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4376" w:rsidRDefault="006C0F89">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Testimonial: The Transformative Power of Authentic Educational Opportunities for Youth in Underrepresented and Impoverished Communities</w:t>
      </w:r>
    </w:p>
    <w:p w14:paraId="00000002" w14:textId="77777777" w:rsidR="00F44376" w:rsidRDefault="00F44376">
      <w:pPr>
        <w:rPr>
          <w:rFonts w:ascii="Times New Roman" w:eastAsia="Times New Roman" w:hAnsi="Times New Roman" w:cs="Times New Roman"/>
          <w:sz w:val="24"/>
          <w:szCs w:val="24"/>
        </w:rPr>
      </w:pPr>
    </w:p>
    <w:p w14:paraId="00000003" w14:textId="77777777" w:rsidR="00F44376" w:rsidRDefault="006C0F8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holds immense power to transform lives, particularly for youth from underrepresented and </w:t>
      </w:r>
      <w:r>
        <w:rPr>
          <w:rFonts w:ascii="Times New Roman" w:eastAsia="Times New Roman" w:hAnsi="Times New Roman" w:cs="Times New Roman"/>
          <w:sz w:val="24"/>
          <w:szCs w:val="24"/>
        </w:rPr>
        <w:t>impoverished communities. As someone who has personally navigated the challenges of such an environment, I can attest to the critical role that genuine educational pathways and career opportunities play in shaping a brighter future. The creation of program</w:t>
      </w:r>
      <w:r>
        <w:rPr>
          <w:rFonts w:ascii="Times New Roman" w:eastAsia="Times New Roman" w:hAnsi="Times New Roman" w:cs="Times New Roman"/>
          <w:sz w:val="24"/>
          <w:szCs w:val="24"/>
        </w:rPr>
        <w:t>s that provide these young learners with tangible experiences, coupled with a mindset shift towards growth and potential, is not just beneficial but necessary. It is a matter of life and death, a chance to break generational cycles of poverty and violence,</w:t>
      </w:r>
      <w:r>
        <w:rPr>
          <w:rFonts w:ascii="Times New Roman" w:eastAsia="Times New Roman" w:hAnsi="Times New Roman" w:cs="Times New Roman"/>
          <w:sz w:val="24"/>
          <w:szCs w:val="24"/>
        </w:rPr>
        <w:t xml:space="preserve"> and to build a foundation for success and fulfillment.</w:t>
      </w:r>
    </w:p>
    <w:p w14:paraId="00000004" w14:textId="77777777" w:rsidR="00F44376" w:rsidRDefault="00F44376">
      <w:pPr>
        <w:rPr>
          <w:rFonts w:ascii="Times New Roman" w:eastAsia="Times New Roman" w:hAnsi="Times New Roman" w:cs="Times New Roman"/>
          <w:sz w:val="24"/>
          <w:szCs w:val="24"/>
        </w:rPr>
      </w:pPr>
    </w:p>
    <w:p w14:paraId="00000005" w14:textId="77777777" w:rsidR="00F44376" w:rsidRDefault="006C0F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My </w:t>
      </w:r>
      <w:proofErr w:type="gramStart"/>
      <w:r>
        <w:rPr>
          <w:rFonts w:ascii="Times New Roman" w:eastAsia="Times New Roman" w:hAnsi="Times New Roman" w:cs="Times New Roman"/>
          <w:b/>
          <w:sz w:val="24"/>
          <w:szCs w:val="24"/>
        </w:rPr>
        <w:t>Journey</w:t>
      </w:r>
      <w:proofErr w:type="gramEnd"/>
      <w:r>
        <w:rPr>
          <w:rFonts w:ascii="Times New Roman" w:eastAsia="Times New Roman" w:hAnsi="Times New Roman" w:cs="Times New Roman"/>
          <w:b/>
          <w:sz w:val="24"/>
          <w:szCs w:val="24"/>
        </w:rPr>
        <w:t>: From Adversity to Opportunity</w:t>
      </w:r>
    </w:p>
    <w:p w14:paraId="00000006" w14:textId="77777777" w:rsidR="00F44376" w:rsidRDefault="00F44376">
      <w:pPr>
        <w:rPr>
          <w:rFonts w:ascii="Times New Roman" w:eastAsia="Times New Roman" w:hAnsi="Times New Roman" w:cs="Times New Roman"/>
          <w:sz w:val="24"/>
          <w:szCs w:val="24"/>
        </w:rPr>
      </w:pPr>
    </w:p>
    <w:p w14:paraId="00000007" w14:textId="77777777" w:rsidR="00F44376" w:rsidRDefault="006C0F8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Growing up in a neighborhood plagued by crime and economic hardship, the prospects of a successful future often felt like distant dreams. The allure of the </w:t>
      </w:r>
      <w:r>
        <w:rPr>
          <w:rFonts w:ascii="Times New Roman" w:eastAsia="Times New Roman" w:hAnsi="Times New Roman" w:cs="Times New Roman"/>
          <w:sz w:val="24"/>
          <w:szCs w:val="24"/>
        </w:rPr>
        <w:t>streets was ever-present, promising quick relief from the harsh realities of poverty but offering only short-term gain and long-term pain. For many of my peers, this path led to incarceration or worse. The lack of exposure to viable career paths and the ab</w:t>
      </w:r>
      <w:r>
        <w:rPr>
          <w:rFonts w:ascii="Times New Roman" w:eastAsia="Times New Roman" w:hAnsi="Times New Roman" w:cs="Times New Roman"/>
          <w:sz w:val="24"/>
          <w:szCs w:val="24"/>
        </w:rPr>
        <w:t>sence of positive role models often left us feeling trapped and hopeless. However, my life took a pivotal turn when an educator decided to invest in my future. This individual not only believed in my potential but also provided me with authentic opportunit</w:t>
      </w:r>
      <w:r>
        <w:rPr>
          <w:rFonts w:ascii="Times New Roman" w:eastAsia="Times New Roman" w:hAnsi="Times New Roman" w:cs="Times New Roman"/>
          <w:sz w:val="24"/>
          <w:szCs w:val="24"/>
        </w:rPr>
        <w:t xml:space="preserve">ies to explore careers and education in a way that was both tangible and inspiring. Through job shadowing and internships, I was able to visualize a future beyond the confines of my immediate surroundings. These experiences ignited a passion within me and </w:t>
      </w:r>
      <w:r>
        <w:rPr>
          <w:rFonts w:ascii="Times New Roman" w:eastAsia="Times New Roman" w:hAnsi="Times New Roman" w:cs="Times New Roman"/>
          <w:sz w:val="24"/>
          <w:szCs w:val="24"/>
        </w:rPr>
        <w:t>a belief that I could achieve more than what my environment had laid out for me.</w:t>
      </w:r>
    </w:p>
    <w:p w14:paraId="00000008" w14:textId="77777777" w:rsidR="00F44376" w:rsidRDefault="00F44376">
      <w:pPr>
        <w:rPr>
          <w:rFonts w:ascii="Times New Roman" w:eastAsia="Times New Roman" w:hAnsi="Times New Roman" w:cs="Times New Roman"/>
          <w:sz w:val="24"/>
          <w:szCs w:val="24"/>
        </w:rPr>
      </w:pPr>
    </w:p>
    <w:p w14:paraId="00000009" w14:textId="77777777" w:rsidR="00F44376" w:rsidRDefault="006C0F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Need for Genuine Pathways</w:t>
      </w:r>
    </w:p>
    <w:p w14:paraId="0000000A" w14:textId="77777777" w:rsidR="00F44376" w:rsidRDefault="00F44376">
      <w:pPr>
        <w:rPr>
          <w:rFonts w:ascii="Times New Roman" w:eastAsia="Times New Roman" w:hAnsi="Times New Roman" w:cs="Times New Roman"/>
          <w:sz w:val="24"/>
          <w:szCs w:val="24"/>
        </w:rPr>
      </w:pPr>
    </w:p>
    <w:p w14:paraId="0000000B" w14:textId="77777777" w:rsidR="00F44376" w:rsidRDefault="006C0F8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replicate this transformative impact on a larger scale, we must develop programs that offer authentic pathways to careers and education for </w:t>
      </w:r>
      <w:r>
        <w:rPr>
          <w:rFonts w:ascii="Times New Roman" w:eastAsia="Times New Roman" w:hAnsi="Times New Roman" w:cs="Times New Roman"/>
          <w:sz w:val="24"/>
          <w:szCs w:val="24"/>
        </w:rPr>
        <w:t>young people in similar circumstances. These programs should not be mere promises or theoretical constructs but must provide hands-on experiences that allow students to observe, engage, and participate in real-world settings. According to a report by the B</w:t>
      </w:r>
      <w:r>
        <w:rPr>
          <w:rFonts w:ascii="Times New Roman" w:eastAsia="Times New Roman" w:hAnsi="Times New Roman" w:cs="Times New Roman"/>
          <w:sz w:val="24"/>
          <w:szCs w:val="24"/>
        </w:rPr>
        <w:t>rookings Institution, authentic learning experiences are critical for preparing students for the workforce and for life. They help bridge the gap between academic knowledge and practical application, making education relevant and engaging for students from</w:t>
      </w:r>
      <w:r>
        <w:rPr>
          <w:rFonts w:ascii="Times New Roman" w:eastAsia="Times New Roman" w:hAnsi="Times New Roman" w:cs="Times New Roman"/>
          <w:sz w:val="24"/>
          <w:szCs w:val="24"/>
        </w:rPr>
        <w:t xml:space="preserve"> all backgrounds. For youth in marginalized communities, these experiences can be a lifeline, offering a glimpse into a world of possibilities they might not otherwise see.</w:t>
      </w:r>
    </w:p>
    <w:p w14:paraId="0000000C" w14:textId="77777777" w:rsidR="00F44376" w:rsidRDefault="00F44376">
      <w:pPr>
        <w:rPr>
          <w:rFonts w:ascii="Times New Roman" w:eastAsia="Times New Roman" w:hAnsi="Times New Roman" w:cs="Times New Roman"/>
          <w:sz w:val="24"/>
          <w:szCs w:val="24"/>
        </w:rPr>
      </w:pPr>
    </w:p>
    <w:p w14:paraId="0000000D" w14:textId="77777777" w:rsidR="00F44376" w:rsidRDefault="00F44376">
      <w:pPr>
        <w:rPr>
          <w:rFonts w:ascii="Times New Roman" w:eastAsia="Times New Roman" w:hAnsi="Times New Roman" w:cs="Times New Roman"/>
          <w:sz w:val="24"/>
          <w:szCs w:val="24"/>
        </w:rPr>
      </w:pPr>
    </w:p>
    <w:p w14:paraId="0000000E" w14:textId="77777777" w:rsidR="00F44376" w:rsidRDefault="00F44376">
      <w:pPr>
        <w:rPr>
          <w:rFonts w:ascii="Times New Roman" w:eastAsia="Times New Roman" w:hAnsi="Times New Roman" w:cs="Times New Roman"/>
          <w:sz w:val="24"/>
          <w:szCs w:val="24"/>
        </w:rPr>
      </w:pPr>
    </w:p>
    <w:p w14:paraId="0000000F" w14:textId="77777777" w:rsidR="00F44376" w:rsidRDefault="006C0F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Power of a Growth Mindset</w:t>
      </w:r>
    </w:p>
    <w:p w14:paraId="00000010" w14:textId="77777777" w:rsidR="00F44376" w:rsidRDefault="00F44376">
      <w:pPr>
        <w:rPr>
          <w:rFonts w:ascii="Times New Roman" w:eastAsia="Times New Roman" w:hAnsi="Times New Roman" w:cs="Times New Roman"/>
          <w:sz w:val="24"/>
          <w:szCs w:val="24"/>
        </w:rPr>
      </w:pPr>
    </w:p>
    <w:p w14:paraId="00000011" w14:textId="77777777" w:rsidR="00F44376" w:rsidRDefault="006C0F89">
      <w:pPr>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significant barriers to success f</w:t>
      </w:r>
      <w:r>
        <w:rPr>
          <w:rFonts w:ascii="Times New Roman" w:eastAsia="Times New Roman" w:hAnsi="Times New Roman" w:cs="Times New Roman"/>
          <w:sz w:val="24"/>
          <w:szCs w:val="24"/>
        </w:rPr>
        <w:t xml:space="preserve">or students in underrepresented communities is a fixed mindset—a belief that their abilities and intelligence are static and unchangeable. This mindset can be pervasive in environments where opportunities are scarce, and failure is seen as a reflection of </w:t>
      </w:r>
      <w:r>
        <w:rPr>
          <w:rFonts w:ascii="Times New Roman" w:eastAsia="Times New Roman" w:hAnsi="Times New Roman" w:cs="Times New Roman"/>
          <w:sz w:val="24"/>
          <w:szCs w:val="24"/>
        </w:rPr>
        <w:t>one's inherent limitations rather than a step toward growth. Dr. Carol Dweck's research on the growth mindset emphasizes the importance of believing in the potential for development and learning. A growth mindset encourages resilience, persistence, and a w</w:t>
      </w:r>
      <w:r>
        <w:rPr>
          <w:rFonts w:ascii="Times New Roman" w:eastAsia="Times New Roman" w:hAnsi="Times New Roman" w:cs="Times New Roman"/>
          <w:sz w:val="24"/>
          <w:szCs w:val="24"/>
        </w:rPr>
        <w:t xml:space="preserve">illingness to embrace challenges as opportunities for learning and improvement. By instilling this mindset in young learners, we can empower them to overcome obstacles and pursue their goals with confidence and determination. Programs designed to foster a </w:t>
      </w:r>
      <w:r>
        <w:rPr>
          <w:rFonts w:ascii="Times New Roman" w:eastAsia="Times New Roman" w:hAnsi="Times New Roman" w:cs="Times New Roman"/>
          <w:sz w:val="24"/>
          <w:szCs w:val="24"/>
        </w:rPr>
        <w:t xml:space="preserve">growth mindset, combined with exposure to genuine career and educational opportunities, can transform the way students view their potential. They need to see and experience success to believe in it. By providing mentorship, job shadowing, and internships, </w:t>
      </w:r>
      <w:r>
        <w:rPr>
          <w:rFonts w:ascii="Times New Roman" w:eastAsia="Times New Roman" w:hAnsi="Times New Roman" w:cs="Times New Roman"/>
          <w:sz w:val="24"/>
          <w:szCs w:val="24"/>
        </w:rPr>
        <w:t>we can help these students develop a vision for their future that is both aspirational and attainable.</w:t>
      </w:r>
    </w:p>
    <w:p w14:paraId="00000012" w14:textId="77777777" w:rsidR="00F44376" w:rsidRDefault="00F44376">
      <w:pPr>
        <w:rPr>
          <w:rFonts w:ascii="Times New Roman" w:eastAsia="Times New Roman" w:hAnsi="Times New Roman" w:cs="Times New Roman"/>
          <w:sz w:val="24"/>
          <w:szCs w:val="24"/>
        </w:rPr>
      </w:pPr>
    </w:p>
    <w:p w14:paraId="00000013" w14:textId="77777777" w:rsidR="00F44376" w:rsidRDefault="006C0F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Addressing the Threat of the Streets</w:t>
      </w:r>
    </w:p>
    <w:p w14:paraId="00000014" w14:textId="77777777" w:rsidR="00F44376" w:rsidRDefault="00F44376">
      <w:pPr>
        <w:rPr>
          <w:rFonts w:ascii="Times New Roman" w:eastAsia="Times New Roman" w:hAnsi="Times New Roman" w:cs="Times New Roman"/>
          <w:sz w:val="24"/>
          <w:szCs w:val="24"/>
        </w:rPr>
      </w:pPr>
    </w:p>
    <w:p w14:paraId="00000015" w14:textId="03D09815" w:rsidR="00F44376" w:rsidRDefault="006C0F8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streets often present a stark contrast to the opportunities offered by education and legitimate careers. In ma</w:t>
      </w:r>
      <w:r>
        <w:rPr>
          <w:rFonts w:ascii="Times New Roman" w:eastAsia="Times New Roman" w:hAnsi="Times New Roman" w:cs="Times New Roman"/>
          <w:sz w:val="24"/>
          <w:szCs w:val="24"/>
        </w:rPr>
        <w:t>ny impoverished neighborhoods, crime, and violence are not just risks but pervasive elements of daily life. For young people growing up in such environments, the allure of the streets can be difficult to resist. Without viable alternatives, many succumb to</w:t>
      </w:r>
      <w:r>
        <w:rPr>
          <w:rFonts w:ascii="Times New Roman" w:eastAsia="Times New Roman" w:hAnsi="Times New Roman" w:cs="Times New Roman"/>
          <w:sz w:val="24"/>
          <w:szCs w:val="24"/>
        </w:rPr>
        <w:t xml:space="preserve"> the pressures and temptations that lead them down destructive paths.</w:t>
      </w:r>
      <w:r w:rsidR="008629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report by the U.S. Department of Justice highlights the correlation between poverty, lack of educational opportunities, and involvement in crime. It is clear that providing authentic e</w:t>
      </w:r>
      <w:r>
        <w:rPr>
          <w:rFonts w:ascii="Times New Roman" w:eastAsia="Times New Roman" w:hAnsi="Times New Roman" w:cs="Times New Roman"/>
          <w:sz w:val="24"/>
          <w:szCs w:val="24"/>
        </w:rPr>
        <w:t xml:space="preserve">ducational and career pathways is not just a matter of personal development but a crucial strategy for crime prevention and community safety. By offering more than what the streets have to offer, we can guide these young people towards a future where they </w:t>
      </w:r>
      <w:r>
        <w:rPr>
          <w:rFonts w:ascii="Times New Roman" w:eastAsia="Times New Roman" w:hAnsi="Times New Roman" w:cs="Times New Roman"/>
          <w:sz w:val="24"/>
          <w:szCs w:val="24"/>
        </w:rPr>
        <w:t>can thrive and contribute positively to society.</w:t>
      </w:r>
    </w:p>
    <w:p w14:paraId="00000016" w14:textId="77777777" w:rsidR="00F44376" w:rsidRDefault="00F44376">
      <w:pPr>
        <w:rPr>
          <w:rFonts w:ascii="Times New Roman" w:eastAsia="Times New Roman" w:hAnsi="Times New Roman" w:cs="Times New Roman"/>
          <w:sz w:val="24"/>
          <w:szCs w:val="24"/>
        </w:rPr>
      </w:pPr>
    </w:p>
    <w:p w14:paraId="00000017" w14:textId="77777777" w:rsidR="00F44376" w:rsidRDefault="006C0F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Breaking Generational Cycles</w:t>
      </w:r>
    </w:p>
    <w:p w14:paraId="00000018" w14:textId="77777777" w:rsidR="00F44376" w:rsidRDefault="00F44376">
      <w:pPr>
        <w:rPr>
          <w:rFonts w:ascii="Times New Roman" w:eastAsia="Times New Roman" w:hAnsi="Times New Roman" w:cs="Times New Roman"/>
          <w:sz w:val="24"/>
          <w:szCs w:val="24"/>
        </w:rPr>
      </w:pPr>
    </w:p>
    <w:p w14:paraId="00000019" w14:textId="77777777" w:rsidR="00F44376" w:rsidRDefault="006C0F8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impact of educational opportunities extends beyond the individual; it can change the trajectory of entire families and communities. When young people from underrepresented </w:t>
      </w:r>
      <w:r>
        <w:rPr>
          <w:rFonts w:ascii="Times New Roman" w:eastAsia="Times New Roman" w:hAnsi="Times New Roman" w:cs="Times New Roman"/>
          <w:sz w:val="24"/>
          <w:szCs w:val="24"/>
        </w:rPr>
        <w:t>and impoverished backgrounds succeed, they set a precedent for their siblings, peers, and future generations. They become role models and agents of change, demonstrating that it is possible to break free from the cycles of poverty and violence that have pl</w:t>
      </w:r>
      <w:r>
        <w:rPr>
          <w:rFonts w:ascii="Times New Roman" w:eastAsia="Times New Roman" w:hAnsi="Times New Roman" w:cs="Times New Roman"/>
          <w:sz w:val="24"/>
          <w:szCs w:val="24"/>
        </w:rPr>
        <w:t>agued their communities for generations. A study by the National Bureau of Economic Research found that access to higher education significantly reduces the likelihood of involvement in criminal activities and increases the prospects for economic mobility.</w:t>
      </w:r>
      <w:r>
        <w:rPr>
          <w:rFonts w:ascii="Times New Roman" w:eastAsia="Times New Roman" w:hAnsi="Times New Roman" w:cs="Times New Roman"/>
          <w:sz w:val="24"/>
          <w:szCs w:val="24"/>
        </w:rPr>
        <w:t xml:space="preserve"> By investing in the education and career development of </w:t>
      </w:r>
      <w:r>
        <w:rPr>
          <w:rFonts w:ascii="Times New Roman" w:eastAsia="Times New Roman" w:hAnsi="Times New Roman" w:cs="Times New Roman"/>
          <w:sz w:val="24"/>
          <w:szCs w:val="24"/>
        </w:rPr>
        <w:lastRenderedPageBreak/>
        <w:t>youth from marginalized communities, we are not only improving their lives but also creating a ripple effect that can uplift entire communities.</w:t>
      </w:r>
    </w:p>
    <w:p w14:paraId="0000001A" w14:textId="77777777" w:rsidR="00F44376" w:rsidRDefault="00F44376">
      <w:pPr>
        <w:rPr>
          <w:rFonts w:ascii="Times New Roman" w:eastAsia="Times New Roman" w:hAnsi="Times New Roman" w:cs="Times New Roman"/>
          <w:sz w:val="24"/>
          <w:szCs w:val="24"/>
        </w:rPr>
      </w:pPr>
    </w:p>
    <w:p w14:paraId="0000001B" w14:textId="77777777" w:rsidR="00F44376" w:rsidRDefault="006C0F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Call to Action</w:t>
      </w:r>
    </w:p>
    <w:p w14:paraId="0000001C" w14:textId="77777777" w:rsidR="00F44376" w:rsidRDefault="00F44376">
      <w:pPr>
        <w:rPr>
          <w:rFonts w:ascii="Times New Roman" w:eastAsia="Times New Roman" w:hAnsi="Times New Roman" w:cs="Times New Roman"/>
          <w:sz w:val="24"/>
          <w:szCs w:val="24"/>
        </w:rPr>
      </w:pPr>
    </w:p>
    <w:p w14:paraId="0000001D" w14:textId="77777777" w:rsidR="00F44376" w:rsidRDefault="006C0F8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imperative that we </w:t>
      </w:r>
      <w:r>
        <w:rPr>
          <w:rFonts w:ascii="Times New Roman" w:eastAsia="Times New Roman" w:hAnsi="Times New Roman" w:cs="Times New Roman"/>
          <w:sz w:val="24"/>
          <w:szCs w:val="24"/>
        </w:rPr>
        <w:t>develop and implement programs that provide authentic educational and career pathways for youth in underrepresented and impoverished communities. These programs must go beyond traditional classroom instruction and offer real-world experiences that allow st</w:t>
      </w:r>
      <w:r>
        <w:rPr>
          <w:rFonts w:ascii="Times New Roman" w:eastAsia="Times New Roman" w:hAnsi="Times New Roman" w:cs="Times New Roman"/>
          <w:sz w:val="24"/>
          <w:szCs w:val="24"/>
        </w:rPr>
        <w:t>udents to see, touch, and feel the possibilities that lie ahead. Mentorship, job shadowing, and internships are crucial components of such programs. They provide exposure and hands-on learning that can make the difference between seeing a career as an abst</w:t>
      </w:r>
      <w:r>
        <w:rPr>
          <w:rFonts w:ascii="Times New Roman" w:eastAsia="Times New Roman" w:hAnsi="Times New Roman" w:cs="Times New Roman"/>
          <w:sz w:val="24"/>
          <w:szCs w:val="24"/>
        </w:rPr>
        <w:t xml:space="preserve">ract idea and understanding it as a tangible goal. Additionally, fostering a growth mindset in these students will equip them with the resilience and determination needed to overcome challenges and achieve their dreams. We must act with urgency. The lives </w:t>
      </w:r>
      <w:r>
        <w:rPr>
          <w:rFonts w:ascii="Times New Roman" w:eastAsia="Times New Roman" w:hAnsi="Times New Roman" w:cs="Times New Roman"/>
          <w:sz w:val="24"/>
          <w:szCs w:val="24"/>
        </w:rPr>
        <w:t>of these students are at stake, and the future of our communities depends on our ability to provide them with the tools and opportunities they need to succeed. By creating authentic pathways to careers and education, we can offer more than the streets ever</w:t>
      </w:r>
      <w:r>
        <w:rPr>
          <w:rFonts w:ascii="Times New Roman" w:eastAsia="Times New Roman" w:hAnsi="Times New Roman" w:cs="Times New Roman"/>
          <w:sz w:val="24"/>
          <w:szCs w:val="24"/>
        </w:rPr>
        <w:t xml:space="preserve"> could. We can save lives, break generational cycles, and build a brighter future for all.</w:t>
      </w:r>
    </w:p>
    <w:p w14:paraId="0000001E" w14:textId="77777777" w:rsidR="00F44376" w:rsidRDefault="00F44376">
      <w:pPr>
        <w:rPr>
          <w:rFonts w:ascii="Times New Roman" w:eastAsia="Times New Roman" w:hAnsi="Times New Roman" w:cs="Times New Roman"/>
          <w:sz w:val="24"/>
          <w:szCs w:val="24"/>
        </w:rPr>
      </w:pPr>
    </w:p>
    <w:p w14:paraId="0000001F" w14:textId="77777777" w:rsidR="00F44376" w:rsidRDefault="006C0F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20" w14:textId="77777777" w:rsidR="00F44376" w:rsidRDefault="00F44376">
      <w:pPr>
        <w:rPr>
          <w:rFonts w:ascii="Times New Roman" w:eastAsia="Times New Roman" w:hAnsi="Times New Roman" w:cs="Times New Roman"/>
          <w:sz w:val="24"/>
          <w:szCs w:val="24"/>
        </w:rPr>
      </w:pPr>
    </w:p>
    <w:p w14:paraId="00000021" w14:textId="77777777" w:rsidR="00F44376" w:rsidRDefault="006C0F89">
      <w:pPr>
        <w:rPr>
          <w:rFonts w:ascii="Times New Roman" w:eastAsia="Times New Roman" w:hAnsi="Times New Roman" w:cs="Times New Roman"/>
          <w:sz w:val="24"/>
          <w:szCs w:val="24"/>
        </w:rPr>
      </w:pPr>
      <w:r>
        <w:rPr>
          <w:rFonts w:ascii="Times New Roman" w:eastAsia="Times New Roman" w:hAnsi="Times New Roman" w:cs="Times New Roman"/>
          <w:sz w:val="24"/>
          <w:szCs w:val="24"/>
        </w:rPr>
        <w:t>My own journey from adversity to opportunity is a testament to the power of education and authentic experiences. It is a call to action for educators, p</w:t>
      </w:r>
      <w:r>
        <w:rPr>
          <w:rFonts w:ascii="Times New Roman" w:eastAsia="Times New Roman" w:hAnsi="Times New Roman" w:cs="Times New Roman"/>
          <w:sz w:val="24"/>
          <w:szCs w:val="24"/>
        </w:rPr>
        <w:t>olicymakers, and community leaders to come together and invest in the futures of our young people. We owe it to them to provide the opportunities and support they need to succeed, to dream big, and to realize their full potential. Only then can we create a</w:t>
      </w:r>
      <w:r>
        <w:rPr>
          <w:rFonts w:ascii="Times New Roman" w:eastAsia="Times New Roman" w:hAnsi="Times New Roman" w:cs="Times New Roman"/>
          <w:sz w:val="24"/>
          <w:szCs w:val="24"/>
        </w:rPr>
        <w:t xml:space="preserve"> world where every child, regardless of their background, has the chance to thrive.</w:t>
      </w:r>
    </w:p>
    <w:p w14:paraId="00000022" w14:textId="77777777" w:rsidR="00F44376" w:rsidRDefault="00F44376">
      <w:pPr>
        <w:rPr>
          <w:rFonts w:ascii="Times New Roman" w:eastAsia="Times New Roman" w:hAnsi="Times New Roman" w:cs="Times New Roman"/>
          <w:sz w:val="24"/>
          <w:szCs w:val="24"/>
        </w:rPr>
      </w:pPr>
    </w:p>
    <w:p w14:paraId="00000023" w14:textId="77777777" w:rsidR="00F44376" w:rsidRDefault="00F44376">
      <w:pPr>
        <w:rPr>
          <w:rFonts w:ascii="Times New Roman" w:eastAsia="Times New Roman" w:hAnsi="Times New Roman" w:cs="Times New Roman"/>
          <w:sz w:val="24"/>
          <w:szCs w:val="24"/>
        </w:rPr>
      </w:pPr>
    </w:p>
    <w:p w14:paraId="00000024" w14:textId="77777777" w:rsidR="00F44376" w:rsidRDefault="006C0F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25" w14:textId="77777777" w:rsidR="00F44376" w:rsidRDefault="00F44376">
      <w:pPr>
        <w:rPr>
          <w:rFonts w:ascii="Times New Roman" w:eastAsia="Times New Roman" w:hAnsi="Times New Roman" w:cs="Times New Roman"/>
          <w:sz w:val="24"/>
          <w:szCs w:val="24"/>
        </w:rPr>
      </w:pPr>
    </w:p>
    <w:p w14:paraId="00000026" w14:textId="77777777" w:rsidR="00F44376" w:rsidRDefault="006C0F8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Brookings Institution. (2020). "How Can Authentic Learning Experiences Improve Student Outcomes?" Retrieved from [Brookings </w:t>
      </w:r>
      <w:proofErr w:type="gramStart"/>
      <w:r>
        <w:rPr>
          <w:rFonts w:ascii="Times New Roman" w:eastAsia="Times New Roman" w:hAnsi="Times New Roman" w:cs="Times New Roman"/>
          <w:sz w:val="24"/>
          <w:szCs w:val="24"/>
        </w:rPr>
        <w:t>Institution](</w:t>
      </w:r>
      <w:proofErr w:type="gramEnd"/>
      <w:r>
        <w:rPr>
          <w:rFonts w:ascii="Times New Roman" w:eastAsia="Times New Roman" w:hAnsi="Times New Roman" w:cs="Times New Roman"/>
          <w:sz w:val="24"/>
          <w:szCs w:val="24"/>
        </w:rPr>
        <w:t>https://www.brooki</w:t>
      </w:r>
      <w:r>
        <w:rPr>
          <w:rFonts w:ascii="Times New Roman" w:eastAsia="Times New Roman" w:hAnsi="Times New Roman" w:cs="Times New Roman"/>
          <w:sz w:val="24"/>
          <w:szCs w:val="24"/>
        </w:rPr>
        <w:t>ngs.edu/blog/brown-center-chalkboard/2020/10/27/how-can-authentic-learning-experiences-improve-student-outcomes/).</w:t>
      </w:r>
    </w:p>
    <w:p w14:paraId="00000027" w14:textId="77777777" w:rsidR="00F44376" w:rsidRDefault="006C0F89">
      <w:pPr>
        <w:rPr>
          <w:rFonts w:ascii="Times New Roman" w:eastAsia="Times New Roman" w:hAnsi="Times New Roman" w:cs="Times New Roman"/>
          <w:sz w:val="24"/>
          <w:szCs w:val="24"/>
        </w:rPr>
      </w:pPr>
      <w:r>
        <w:rPr>
          <w:rFonts w:ascii="Times New Roman" w:eastAsia="Times New Roman" w:hAnsi="Times New Roman" w:cs="Times New Roman"/>
          <w:sz w:val="24"/>
          <w:szCs w:val="24"/>
        </w:rPr>
        <w:t>2. Dweck, C. S. (2006). *Mindset: The New Psychology of Success*. Random House.</w:t>
      </w:r>
    </w:p>
    <w:p w14:paraId="00000028" w14:textId="77777777" w:rsidR="00F44376" w:rsidRDefault="006C0F89">
      <w:pPr>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3. U.S. Department of Justice. (2019). "The Connection betwee</w:t>
      </w:r>
      <w:r>
        <w:rPr>
          <w:rFonts w:ascii="Times New Roman" w:eastAsia="Times New Roman" w:hAnsi="Times New Roman" w:cs="Times New Roman"/>
          <w:sz w:val="24"/>
          <w:szCs w:val="24"/>
        </w:rPr>
        <w:t xml:space="preserve">n Poverty and Crime." Retrieved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Justice.gov] (</w:t>
      </w:r>
      <w:hyperlink r:id="rId4">
        <w:r>
          <w:rPr>
            <w:rFonts w:ascii="Times New Roman" w:eastAsia="Times New Roman" w:hAnsi="Times New Roman" w:cs="Times New Roman"/>
            <w:color w:val="1155CC"/>
            <w:sz w:val="24"/>
            <w:szCs w:val="24"/>
            <w:u w:val="single"/>
          </w:rPr>
          <w:t>https://www.justice.gov/archives/ovw/blog/connection-between-poverty-and</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rPr>
        <w:t>-crime).</w:t>
      </w:r>
    </w:p>
    <w:p w14:paraId="00000029" w14:textId="77777777" w:rsidR="00F44376" w:rsidRDefault="006C0F89">
      <w:r>
        <w:rPr>
          <w:rFonts w:ascii="Times New Roman" w:eastAsia="Times New Roman" w:hAnsi="Times New Roman" w:cs="Times New Roman"/>
          <w:sz w:val="24"/>
          <w:szCs w:val="24"/>
        </w:rPr>
        <w:lastRenderedPageBreak/>
        <w:t>4. National Bureau of Economic Research. (2018). "The Impact of Education on Crime: Evidence from Prison Inmates, Arrests, and Self-Reports." Retrieved from [NBER](https://ww</w:t>
      </w:r>
      <w:r>
        <w:rPr>
          <w:rFonts w:ascii="Times New Roman" w:eastAsia="Times New Roman" w:hAnsi="Times New Roman" w:cs="Times New Roman"/>
          <w:sz w:val="24"/>
          <w:szCs w:val="24"/>
        </w:rPr>
        <w:t>w.nber.org/papers/w8605).</w:t>
      </w:r>
    </w:p>
    <w:sectPr w:rsidR="00F443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376"/>
    <w:rsid w:val="006C0F89"/>
    <w:rsid w:val="008629A2"/>
    <w:rsid w:val="00A52FCF"/>
    <w:rsid w:val="00C0516B"/>
    <w:rsid w:val="00F4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4DA7"/>
  <w15:docId w15:val="{D5CBC5E2-06E1-420E-8D85-49622F62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stice.gov/archives/ovw/blog/connection-between-poverty-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7088</Characters>
  <Application>Microsoft Office Word</Application>
  <DocSecurity>0</DocSecurity>
  <Lines>59</Lines>
  <Paragraphs>16</Paragraphs>
  <ScaleCrop>false</ScaleCrop>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Eaton</dc:creator>
  <cp:lastModifiedBy>Christopher Gilson</cp:lastModifiedBy>
  <cp:revision>2</cp:revision>
  <dcterms:created xsi:type="dcterms:W3CDTF">2024-07-16T13:51:00Z</dcterms:created>
  <dcterms:modified xsi:type="dcterms:W3CDTF">2024-07-16T13:51:00Z</dcterms:modified>
</cp:coreProperties>
</file>